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XSpec="center" w:tblpY="2986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694" w:rsidTr="00A327F4">
        <w:tc>
          <w:tcPr>
            <w:tcW w:w="3498" w:type="dxa"/>
            <w:shd w:val="clear" w:color="auto" w:fill="C5E0B3" w:themeFill="accent6" w:themeFillTint="66"/>
            <w:vAlign w:val="center"/>
          </w:tcPr>
          <w:p w:rsidR="00917694" w:rsidRPr="00AC1AD0" w:rsidRDefault="00917694" w:rsidP="00A32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Nom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917694" w:rsidRPr="00AC1AD0" w:rsidRDefault="00917694" w:rsidP="00A32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Rôle joué durant l’exécution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917694" w:rsidRPr="00AC1AD0" w:rsidRDefault="00917694" w:rsidP="00A32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917694" w:rsidRPr="00AC1AD0" w:rsidRDefault="00917694" w:rsidP="00A327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 (années, fonctions occupées, …)</w:t>
            </w:r>
          </w:p>
        </w:tc>
      </w:tr>
      <w:tr w:rsidR="00917694" w:rsidTr="00A327F4">
        <w:trPr>
          <w:trHeight w:val="1151"/>
        </w:trPr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694" w:rsidTr="00A327F4">
        <w:trPr>
          <w:trHeight w:val="1252"/>
        </w:trPr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694" w:rsidTr="00A327F4">
        <w:trPr>
          <w:trHeight w:val="1270"/>
        </w:trPr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694" w:rsidTr="00A327F4">
        <w:trPr>
          <w:trHeight w:val="1273"/>
        </w:trPr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694" w:rsidTr="00A327F4">
        <w:trPr>
          <w:trHeight w:val="980"/>
        </w:trPr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917694" w:rsidRPr="00AC1AD0" w:rsidRDefault="00917694" w:rsidP="00A327F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7694" w:rsidRPr="0096482D" w:rsidRDefault="00917694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1B4C3E" w:rsidRDefault="001F60B8" w:rsidP="001B4C3E">
      <w:pPr>
        <w:jc w:val="center"/>
        <w:rPr>
          <w:rFonts w:ascii="Arial" w:hAnsi="Arial" w:cs="Arial"/>
          <w:b/>
          <w:bCs/>
          <w:caps/>
          <w:noProof/>
          <w:sz w:val="24"/>
        </w:rPr>
      </w:pPr>
      <w:r>
        <w:rPr>
          <w:rFonts w:ascii="Arial" w:hAnsi="Arial" w:cs="Arial"/>
          <w:sz w:val="32"/>
        </w:rPr>
        <w:t>Consultation GHT</w:t>
      </w:r>
      <w:r w:rsidR="002A68F6">
        <w:rPr>
          <w:rFonts w:ascii="Arial" w:hAnsi="Arial" w:cs="Arial"/>
          <w:sz w:val="32"/>
        </w:rPr>
        <w:t xml:space="preserve"> </w:t>
      </w:r>
      <w:bookmarkStart w:id="0" w:name="_GoBack"/>
      <w:bookmarkEnd w:id="0"/>
      <w:r w:rsidR="002A68F6">
        <w:rPr>
          <w:rFonts w:ascii="Arial" w:hAnsi="Arial" w:cs="Arial"/>
          <w:sz w:val="32"/>
        </w:rPr>
        <w:t>2025-14</w:t>
      </w:r>
    </w:p>
    <w:p w:rsidR="007B0448" w:rsidRDefault="007B0448" w:rsidP="007B0448">
      <w:pPr>
        <w:widowControl w:val="0"/>
        <w:tabs>
          <w:tab w:val="left" w:pos="1701"/>
          <w:tab w:val="left" w:pos="2268"/>
        </w:tabs>
        <w:jc w:val="center"/>
        <w:rPr>
          <w:rFonts w:ascii="Arial" w:hAnsi="Arial" w:cs="Arial"/>
          <w:b/>
          <w:sz w:val="28"/>
          <w:szCs w:val="24"/>
        </w:rPr>
      </w:pPr>
      <w:r w:rsidRPr="00631BF8">
        <w:rPr>
          <w:rFonts w:ascii="Arial" w:hAnsi="Arial" w:cs="Arial"/>
          <w:b/>
          <w:sz w:val="28"/>
          <w:szCs w:val="24"/>
        </w:rPr>
        <w:t xml:space="preserve">Maintenance préventive et corrective </w:t>
      </w:r>
      <w:r>
        <w:rPr>
          <w:rFonts w:ascii="Arial" w:hAnsi="Arial" w:cs="Arial"/>
          <w:b/>
          <w:sz w:val="28"/>
          <w:szCs w:val="24"/>
        </w:rPr>
        <w:t>des installations de fluides médicaux</w:t>
      </w:r>
      <w:r w:rsidRPr="00631BF8">
        <w:rPr>
          <w:rFonts w:ascii="Arial" w:hAnsi="Arial" w:cs="Arial"/>
          <w:b/>
          <w:sz w:val="28"/>
          <w:szCs w:val="24"/>
        </w:rPr>
        <w:t xml:space="preserve"> pour le GHT </w:t>
      </w:r>
      <w:r w:rsidR="001F60B8">
        <w:rPr>
          <w:rFonts w:ascii="Arial" w:hAnsi="Arial" w:cs="Arial"/>
          <w:b/>
          <w:sz w:val="28"/>
          <w:szCs w:val="24"/>
        </w:rPr>
        <w:t>Haute-Bretagne</w:t>
      </w:r>
    </w:p>
    <w:p w:rsidR="00917694" w:rsidRPr="0096482D" w:rsidRDefault="007B0448" w:rsidP="0096482D">
      <w:pPr>
        <w:rPr>
          <w:sz w:val="32"/>
        </w:rPr>
      </w:pPr>
      <w:r>
        <w:rPr>
          <w:sz w:val="32"/>
        </w:rPr>
        <w:t>Lot n°_______</w:t>
      </w: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917694" w:rsidRPr="0096482D" w:rsidRDefault="00917694" w:rsidP="0096482D">
      <w:pPr>
        <w:rPr>
          <w:sz w:val="32"/>
        </w:rPr>
      </w:pPr>
    </w:p>
    <w:p w:rsidR="008429F5" w:rsidRDefault="008429F5" w:rsidP="007D0802">
      <w:pPr>
        <w:tabs>
          <w:tab w:val="left" w:pos="1935"/>
        </w:tabs>
        <w:rPr>
          <w:sz w:val="32"/>
        </w:rPr>
      </w:pPr>
    </w:p>
    <w:p w:rsidR="00917694" w:rsidRPr="008429F5" w:rsidRDefault="00917694" w:rsidP="008429F5">
      <w:pPr>
        <w:rPr>
          <w:sz w:val="32"/>
        </w:rPr>
      </w:pPr>
    </w:p>
    <w:sectPr w:rsidR="00917694" w:rsidRPr="008429F5" w:rsidSect="00917694">
      <w:footerReference w:type="default" r:id="rId7"/>
      <w:type w:val="continuous"/>
      <w:pgSz w:w="16838" w:h="11906" w:orient="landscape"/>
      <w:pgMar w:top="720" w:right="720" w:bottom="284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694" w:rsidRDefault="00917694" w:rsidP="00FA3623">
      <w:pPr>
        <w:spacing w:after="0" w:line="240" w:lineRule="auto"/>
      </w:pPr>
      <w:r>
        <w:separator/>
      </w:r>
    </w:p>
  </w:endnote>
  <w:endnote w:type="continuationSeparator" w:id="0">
    <w:p w:rsidR="00917694" w:rsidRDefault="00917694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A79" w:rsidRDefault="00DF7A79" w:rsidP="002070CA">
    <w:pPr>
      <w:pStyle w:val="Pieddepage"/>
      <w:tabs>
        <w:tab w:val="clear" w:pos="4536"/>
        <w:tab w:val="clear" w:pos="9072"/>
        <w:tab w:val="right" w:pos="1530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694" w:rsidRDefault="00917694" w:rsidP="00FA3623">
      <w:pPr>
        <w:spacing w:after="0" w:line="240" w:lineRule="auto"/>
      </w:pPr>
      <w:r>
        <w:separator/>
      </w:r>
    </w:p>
  </w:footnote>
  <w:footnote w:type="continuationSeparator" w:id="0">
    <w:p w:rsidR="00917694" w:rsidRDefault="00917694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623"/>
    <w:rsid w:val="00023933"/>
    <w:rsid w:val="00094D46"/>
    <w:rsid w:val="000A6317"/>
    <w:rsid w:val="000E451C"/>
    <w:rsid w:val="001967EE"/>
    <w:rsid w:val="001A19B9"/>
    <w:rsid w:val="001B4C3E"/>
    <w:rsid w:val="001F30AA"/>
    <w:rsid w:val="001F60B8"/>
    <w:rsid w:val="002070CA"/>
    <w:rsid w:val="00214742"/>
    <w:rsid w:val="00266D88"/>
    <w:rsid w:val="00275F4E"/>
    <w:rsid w:val="002A68F6"/>
    <w:rsid w:val="003803D6"/>
    <w:rsid w:val="003F5BA9"/>
    <w:rsid w:val="006225C0"/>
    <w:rsid w:val="0062656B"/>
    <w:rsid w:val="00732432"/>
    <w:rsid w:val="007B0448"/>
    <w:rsid w:val="007D0802"/>
    <w:rsid w:val="008150A6"/>
    <w:rsid w:val="008150DB"/>
    <w:rsid w:val="008429F5"/>
    <w:rsid w:val="00917694"/>
    <w:rsid w:val="0096482D"/>
    <w:rsid w:val="00A327F4"/>
    <w:rsid w:val="00AC1AD0"/>
    <w:rsid w:val="00B43934"/>
    <w:rsid w:val="00BC7A25"/>
    <w:rsid w:val="00C919D0"/>
    <w:rsid w:val="00CD0E8E"/>
    <w:rsid w:val="00CD1918"/>
    <w:rsid w:val="00D44691"/>
    <w:rsid w:val="00D91842"/>
    <w:rsid w:val="00DE5ABF"/>
    <w:rsid w:val="00DF7A79"/>
    <w:rsid w:val="00EA1E23"/>
    <w:rsid w:val="00F30403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F20EA4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  <w:style w:type="paragraph" w:styleId="Sansinterligne">
    <w:name w:val="No Spacing"/>
    <w:uiPriority w:val="1"/>
    <w:qFormat/>
    <w:rsid w:val="00A327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DBCB6-F761-421E-9262-F22753FF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LE MENN Maud</cp:lastModifiedBy>
  <cp:revision>6</cp:revision>
  <dcterms:created xsi:type="dcterms:W3CDTF">2025-07-24T14:30:00Z</dcterms:created>
  <dcterms:modified xsi:type="dcterms:W3CDTF">2025-09-16T08:39:00Z</dcterms:modified>
</cp:coreProperties>
</file>